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9D" w:rsidRPr="0015769D" w:rsidRDefault="0015769D" w:rsidP="0015769D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>Принято Управляющим Советом школы</w:t>
      </w:r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</w:t>
      </w:r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УТВЕРЖДАЮ:                                                                 </w:t>
      </w:r>
    </w:p>
    <w:p w:rsidR="0015769D" w:rsidRPr="0015769D" w:rsidRDefault="0015769D" w:rsidP="0015769D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5; от 31.08.2023</w:t>
      </w:r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</w:t>
      </w:r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Директор </w:t>
      </w:r>
      <w:proofErr w:type="gramStart"/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школы:   </w:t>
      </w:r>
      <w:proofErr w:type="gramEnd"/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</w:t>
      </w:r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br/>
        <w:t xml:space="preserve">                                                                                                                  _______</w:t>
      </w:r>
      <w:proofErr w:type="spellStart"/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>Л.В.Харенко</w:t>
      </w:r>
      <w:proofErr w:type="spellEnd"/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15769D" w:rsidRDefault="0015769D" w:rsidP="0015769D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</w:t>
      </w:r>
      <w:r w:rsidRPr="001576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Приказ № 26-а от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31.08.2023г.</w:t>
      </w:r>
    </w:p>
    <w:p w:rsidR="0015769D" w:rsidRDefault="0015769D" w:rsidP="00157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A4F" w:rsidRPr="000E1A4F" w:rsidRDefault="000E1A4F" w:rsidP="000E1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4F">
        <w:rPr>
          <w:rFonts w:ascii="Times New Roman" w:hAnsi="Times New Roman" w:cs="Times New Roman"/>
          <w:b/>
          <w:sz w:val="24"/>
          <w:szCs w:val="24"/>
        </w:rPr>
        <w:t>Положение об информационно-образовател</w:t>
      </w:r>
      <w:r>
        <w:rPr>
          <w:rFonts w:ascii="Times New Roman" w:hAnsi="Times New Roman" w:cs="Times New Roman"/>
          <w:b/>
          <w:sz w:val="24"/>
          <w:szCs w:val="24"/>
        </w:rPr>
        <w:t>ьной среде МБОУ «СОШ п.Ударный»</w:t>
      </w:r>
      <w:r w:rsidR="0015769D" w:rsidRPr="0015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69D">
        <w:rPr>
          <w:rFonts w:ascii="Times New Roman" w:hAnsi="Times New Roman" w:cs="Times New Roman"/>
          <w:b/>
          <w:sz w:val="24"/>
          <w:szCs w:val="24"/>
        </w:rPr>
        <w:t>№ 92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1.1 </w:t>
      </w:r>
      <w:bookmarkStart w:id="0" w:name="_GoBack"/>
      <w:r w:rsidRPr="000E1A4F">
        <w:rPr>
          <w:rFonts w:ascii="Times New Roman" w:hAnsi="Times New Roman" w:cs="Times New Roman"/>
          <w:sz w:val="24"/>
          <w:szCs w:val="24"/>
        </w:rPr>
        <w:t xml:space="preserve">Информатизация образования – один из приоритетов модернизации российского образования, главной задачей которой является создание единой </w:t>
      </w:r>
      <w:proofErr w:type="spellStart"/>
      <w:r w:rsidRPr="000E1A4F">
        <w:rPr>
          <w:rFonts w:ascii="Times New Roman" w:hAnsi="Times New Roman" w:cs="Times New Roman"/>
          <w:sz w:val="24"/>
          <w:szCs w:val="24"/>
        </w:rPr>
        <w:t>информационнообразовательной</w:t>
      </w:r>
      <w:proofErr w:type="spellEnd"/>
      <w:r w:rsidRPr="000E1A4F">
        <w:rPr>
          <w:rFonts w:ascii="Times New Roman" w:hAnsi="Times New Roman" w:cs="Times New Roman"/>
          <w:sz w:val="24"/>
          <w:szCs w:val="24"/>
        </w:rPr>
        <w:t xml:space="preserve"> среды (ИОС). ИОС рассматривается как одно из условий достижения нового качества образования. </w:t>
      </w:r>
    </w:p>
    <w:bookmarkEnd w:id="0"/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1.2 Информационно-образовательная среда (ИОС) – система </w:t>
      </w:r>
      <w:proofErr w:type="spellStart"/>
      <w:r w:rsidRPr="000E1A4F">
        <w:rPr>
          <w:rFonts w:ascii="Times New Roman" w:hAnsi="Times New Roman" w:cs="Times New Roman"/>
          <w:sz w:val="24"/>
          <w:szCs w:val="24"/>
        </w:rPr>
        <w:t>информационнообразовательных</w:t>
      </w:r>
      <w:proofErr w:type="spellEnd"/>
      <w:r w:rsidRPr="000E1A4F">
        <w:rPr>
          <w:rFonts w:ascii="Times New Roman" w:hAnsi="Times New Roman" w:cs="Times New Roman"/>
          <w:sz w:val="24"/>
          <w:szCs w:val="24"/>
        </w:rPr>
        <w:t xml:space="preserve"> ресурсов и инструментов, обеспечивающих условия реализации основной образовательной программы образовательного учреждения.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1.3 ИОС образовательного учреждения включает в себя совокупность технологических средств (компьютеры, базы данных),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1.4 Основные характеристики ИОС, значимые для организации процесса обучения: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1.4.1. Открытость, которая обеспечивается за счет взаимодействия среды с информационно-образовательным пространством.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1.4.2. Целостность, за счет которой обеспечивается целесообразная логика развертывания процесса обучения: постановка целей обучения, связанные с нею деятельность учителя, деятельность учащихся и планируемый результат. Она конструируется с учетом инвариантного содержания учебного материала, оптимальных методов и способов обучения, содействующих достижению целей образования.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2. Цели и задачи ИОС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2.1 Главная цель ИОС – единство образовательного пространства школы, повышение качества образования, создание условий для поэтапного перехода к новому уровню образования на основе информационных технологий, создание условий для возможности предоставления дистанционных образовательных услуг.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2.2 Основные задачи ИОС: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2.2.1. планирование образовательного процесса, размещение и сохранение материалов образовательного процесса, фиксация результатов освоения основной образовательной программы, взаимодействие между участниками образовательного процесса, контролирование доступа участников образовательного процесса к информационным образовательным ресурсам в сети Интернет;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2.2.2. предоставление возможности быстрого доступа к данным по важнейшим показателям образовательного учреждения за любой период времени.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lastRenderedPageBreak/>
        <w:t xml:space="preserve"> 2.3 Правильно организованная ИОС образовательного учреждения позволяет на новом уровне осуществить дифференциацию обучения, повысить мотивацию учащихся, обеспечить наглядность представления практически любого материала, обучать современным способам самостоятельного получения знаний.</w:t>
      </w:r>
    </w:p>
    <w:p w:rsidR="000E1A4F" w:rsidRDefault="000E1A4F" w:rsidP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t>2.4</w:t>
      </w:r>
      <w:r w:rsidRPr="000E1A4F">
        <w:rPr>
          <w:rFonts w:ascii="Times New Roman" w:hAnsi="Times New Roman" w:cs="Times New Roman"/>
          <w:sz w:val="24"/>
          <w:szCs w:val="24"/>
        </w:rPr>
        <w:t xml:space="preserve"> ИОС позволяет реализовать дидактические возможности инновационных технологий, эффективно организовать индивидуальную и коллективную работу обучающихся, обеспечивая тем самым целенаправленное развитие их самостоятельной познавательной деятельности.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3. Структура ИОС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3.1 Техническая инфраструктура ИОС образовательного учреждения: компьютерная техника, периферийное оборудование, локальная сеть, системное программное обеспечение.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3.2 Информационная инфраструктура ИОС образовательного учреждения: программное обеспечение общего назначения, программное обеспечение для автоматизации деятельности различных служб, программно-методическое обеспечение для организации учебно-воспитательного процесса, информационные ресурсы образовательного учреждения.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. Права и обязанности пользователей ИОС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4.1 Пользователями ИОС образовательного учреждения являются: обучающиеся, педагогические работники образовательного учреждения, </w:t>
      </w:r>
      <w:proofErr w:type="spellStart"/>
      <w:r w:rsidRPr="000E1A4F">
        <w:rPr>
          <w:rFonts w:ascii="Times New Roman" w:hAnsi="Times New Roman" w:cs="Times New Roman"/>
          <w:sz w:val="24"/>
          <w:szCs w:val="24"/>
        </w:rPr>
        <w:t>административноуправленческий</w:t>
      </w:r>
      <w:proofErr w:type="spellEnd"/>
      <w:r w:rsidRPr="000E1A4F">
        <w:rPr>
          <w:rFonts w:ascii="Times New Roman" w:hAnsi="Times New Roman" w:cs="Times New Roman"/>
          <w:sz w:val="24"/>
          <w:szCs w:val="24"/>
        </w:rPr>
        <w:t xml:space="preserve"> аппарат, родители или законные представители.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4.2 Права пользователей ИОС образовательного учреждения разграничиваются в соответствии со спецификой статуса, должностных обязанностей и содержанием информационных запросов.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.3 Обучающиеся имеют право: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A4F">
        <w:rPr>
          <w:rFonts w:ascii="Times New Roman" w:hAnsi="Times New Roman" w:cs="Times New Roman"/>
          <w:sz w:val="24"/>
          <w:szCs w:val="24"/>
        </w:rPr>
        <w:t>.3.1</w:t>
      </w:r>
      <w:proofErr w:type="gramEnd"/>
      <w:r w:rsidRPr="000E1A4F">
        <w:rPr>
          <w:rFonts w:ascii="Times New Roman" w:hAnsi="Times New Roman" w:cs="Times New Roman"/>
          <w:sz w:val="24"/>
          <w:szCs w:val="24"/>
        </w:rPr>
        <w:t>. свободного доступа к необходимым образовательным информационным ресурсам; 4.3.2. выполнять индивидуальную работу, участвовать в групповой, коллективной работе класса и размещать результаты своих достижений в ИОС (регистрация разработок, публикация на сайте);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4.3.3. формировать портфолио;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4.3.4. запрашивать информационные ресурсы;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4.3.5. на научно-методическую и консультационную поддержку в освоении новейших информационных технологий.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.4. Обучающиеся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обязаны: </w:t>
      </w:r>
      <w:r w:rsidRPr="000E1A4F">
        <w:rPr>
          <w:rFonts w:ascii="Times New Roman" w:hAnsi="Times New Roman" w:cs="Times New Roman"/>
          <w:sz w:val="24"/>
          <w:szCs w:val="24"/>
        </w:rPr>
        <w:t xml:space="preserve"> соблюдать</w:t>
      </w:r>
      <w:proofErr w:type="gramEnd"/>
      <w:r w:rsidRPr="000E1A4F">
        <w:rPr>
          <w:rFonts w:ascii="Times New Roman" w:hAnsi="Times New Roman" w:cs="Times New Roman"/>
          <w:sz w:val="24"/>
          <w:szCs w:val="24"/>
        </w:rPr>
        <w:t xml:space="preserve"> правила пользования информационными ресурсами;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4.5. Учитель имеет право: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4.5.1. готовить учебные материалы (материалы для выступлений, задания учащимся, индивидуальные рекомендации) и делать их доступными в ИОС;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lastRenderedPageBreak/>
        <w:t>4.5.2. получать и использовать материалы и результаты внешней экспертизы, направляемые органами управления образования, методическими службами, структурами независимого контроля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4.5.3. делать поурочное планирование с использованием ИКТ;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4.5.4. подбирать программное обеспечение для учебных целей;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4.5.5. подбирать материал в региональной библиотеке информационных образовательных ресурсов, в сети Интернет;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4.5.6. эффективно использовать ИКТ для объяснения нового материала;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4.5.7. на научно-методическую и консультационную поддержку в освоении новейших информационных технологий.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4.5.8. получать консультационную помощь по вопросам поиска и выбора источников информации.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4.6. Учитель обязан: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A4F">
        <w:rPr>
          <w:rFonts w:ascii="Times New Roman" w:hAnsi="Times New Roman" w:cs="Times New Roman"/>
          <w:sz w:val="24"/>
          <w:szCs w:val="24"/>
        </w:rPr>
        <w:t>.6.1</w:t>
      </w:r>
      <w:proofErr w:type="gramEnd"/>
      <w:r w:rsidRPr="000E1A4F">
        <w:rPr>
          <w:rFonts w:ascii="Times New Roman" w:hAnsi="Times New Roman" w:cs="Times New Roman"/>
          <w:sz w:val="24"/>
          <w:szCs w:val="24"/>
        </w:rPr>
        <w:t xml:space="preserve">. использовать возможности ИКТ в урочной и воспитательной деятельности;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4.6.2. соблюдать правила пользования ИОС;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4.6.3. планировать и повышать профессиональную компетентность, включающую ИКТ-компетентность различных форм.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4.7. Администрация образовательного учреждения имеет право: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4.7.1. на общение посредством инструментов ИКТ с участниками образовательного процесса;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A4F">
        <w:rPr>
          <w:rFonts w:ascii="Times New Roman" w:hAnsi="Times New Roman" w:cs="Times New Roman"/>
          <w:sz w:val="24"/>
          <w:szCs w:val="24"/>
        </w:rPr>
        <w:t>.7.2</w:t>
      </w:r>
      <w:proofErr w:type="gramEnd"/>
      <w:r w:rsidRPr="000E1A4F">
        <w:rPr>
          <w:rFonts w:ascii="Times New Roman" w:hAnsi="Times New Roman" w:cs="Times New Roman"/>
          <w:sz w:val="24"/>
          <w:szCs w:val="24"/>
        </w:rPr>
        <w:t xml:space="preserve">. на размещение, обновление и удаление информации о деятельности образовательного учреждения;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4.7.3. на ввод, хранение, обработку и анализ персональных данных работников и учащихся в пределах объема должностных обязанностей;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4.7.4. на осуществление телекоммуникационного обмена в сети Интернет с использованием официальных адресов образовательного учреждения.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4.8. Администрация образовательного учреждения обязана: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4.8.1. организовывать взаимодействие всех участников образовательного процесса в рамках ИОС;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4.8.2. разрабатывать и организовывать принятие локальных актов школы, регламентирующих сферу ИОС;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4.8.3. осуществлять контроль над деятельностью пользователей ИОС образовательного учреждения;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4.8.4. организовывать восстановление работоспособности программных и технических компонентов после аварийной ситуации в короткие сроки;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4.8.5. организовывать непрерывное повышение ИКТ-компетентности всех работников школы;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lastRenderedPageBreak/>
        <w:t xml:space="preserve">4.8.6. обеспечивать информационную безопасность.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4.9. Родители обучающихся (или законные представители) имеют право: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4.9.1. получать информацию </w:t>
      </w:r>
      <w:proofErr w:type="gramStart"/>
      <w:r w:rsidRPr="000E1A4F">
        <w:rPr>
          <w:rFonts w:ascii="Times New Roman" w:hAnsi="Times New Roman" w:cs="Times New Roman"/>
          <w:sz w:val="24"/>
          <w:szCs w:val="24"/>
        </w:rPr>
        <w:t>о важных и типичных моментов</w:t>
      </w:r>
      <w:proofErr w:type="gramEnd"/>
      <w:r w:rsidRPr="000E1A4F">
        <w:rPr>
          <w:rFonts w:ascii="Times New Roman" w:hAnsi="Times New Roman" w:cs="Times New Roman"/>
          <w:sz w:val="24"/>
          <w:szCs w:val="24"/>
        </w:rPr>
        <w:t xml:space="preserve"> школьной жизни в ИОС (школьный сайт, региональный образовательный портал);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4.9.2. знакомиться и обсуждать аналитические материалы по работе школы, в частности, публичного отчета школы.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4.10. Родители обучающихся (или законные представители) обязаны: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A4F">
        <w:rPr>
          <w:rFonts w:ascii="Times New Roman" w:hAnsi="Times New Roman" w:cs="Times New Roman"/>
          <w:sz w:val="24"/>
          <w:szCs w:val="24"/>
        </w:rPr>
        <w:t>.10.1</w:t>
      </w:r>
      <w:proofErr w:type="gramEnd"/>
      <w:r w:rsidRPr="000E1A4F">
        <w:rPr>
          <w:rFonts w:ascii="Times New Roman" w:hAnsi="Times New Roman" w:cs="Times New Roman"/>
          <w:sz w:val="24"/>
          <w:szCs w:val="24"/>
        </w:rPr>
        <w:t xml:space="preserve">. подписывать договор о сотрудничестве со школой;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A4F">
        <w:rPr>
          <w:rFonts w:ascii="Times New Roman" w:hAnsi="Times New Roman" w:cs="Times New Roman"/>
          <w:sz w:val="24"/>
          <w:szCs w:val="24"/>
        </w:rPr>
        <w:t>.10.2</w:t>
      </w:r>
      <w:proofErr w:type="gramEnd"/>
      <w:r w:rsidRPr="000E1A4F">
        <w:rPr>
          <w:rFonts w:ascii="Times New Roman" w:hAnsi="Times New Roman" w:cs="Times New Roman"/>
          <w:sz w:val="24"/>
          <w:szCs w:val="24"/>
        </w:rPr>
        <w:t xml:space="preserve">. размещать информацию о причинах отсутствия учащегося на занятии (информационное письмо на адрес электронной почты образовательного учреждения); 4.10.3. получать направляемою школой информацию;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4 4.10.4. содействовать эффективному использованию ИКТ учащимися школы.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5. Информационные ресурсы ИОС образовательного учреждения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5.1 К информационным ресурсам ИОС образовательного учреждения относятся программные компоненты различного назначения, необходимые для обеспечения функционирования образовательного учреждения и удовлетворения информационных запросов и потребностей участников образовательного процесса: педагогические ресурсы, персональные данные работников и учащихся, информационные ресурсы структурных подразделений, служб и объектов инфраструктуры.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5.2 Педагогические ресурсы ИОС образовательного учреждения создаются и используются в соответствии с реализуемыми образовательными программами.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5.3 Обработка электронных ресурсов, содержащих персональные данные работников и учащихся, проводится строго в соответствии с нормами законодательства Российской Федерации на основании личного согласия работников и родителей учащихся.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5.4 К информационным ресурсам структурных подразделений, служб и объектов инфраструктуры относятся: лицензионные операционные системы, прикладные программные средства, программные компоненты информационных сред; файлы баз данных.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5.5 Несанкционированное использование и копирование информационных ресурсов структурных подразделений, служб и объектов инфраструктуры не допускается.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6. Структура информационно-образовательной среды образовательного учреждения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6.1. Структура информационной среды образовательного учреждения включает следующие компоненты: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6.1.1. организационно-управленческие компоненты: законодательные, нормативно</w:t>
      </w:r>
      <w:r w:rsidR="0015769D">
        <w:rPr>
          <w:rFonts w:ascii="Times New Roman" w:hAnsi="Times New Roman" w:cs="Times New Roman"/>
          <w:sz w:val="24"/>
          <w:szCs w:val="24"/>
        </w:rPr>
        <w:t>-</w:t>
      </w:r>
      <w:r w:rsidRPr="000E1A4F">
        <w:rPr>
          <w:rFonts w:ascii="Times New Roman" w:hAnsi="Times New Roman" w:cs="Times New Roman"/>
          <w:sz w:val="24"/>
          <w:szCs w:val="24"/>
        </w:rPr>
        <w:t xml:space="preserve">методические и распорядительные документы, должностные обязанности, инструкции и регламенты деятельности и управления ИОС ОУ;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6.1.2. программные компоненты: операционные системы; прикладные программные средства; программно-методические комплексы, цифровые образовательные ресурсы (ЦОР) и учебно-методические материалы (УММ, УМК);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lastRenderedPageBreak/>
        <w:t xml:space="preserve"> 6.1.3. технические компоненты: компьютерный класс (2 шт.); мультимедийный комплекс (11шт.); сканер (2шт.); факсы (1шт.); сетевое и коммутационное оборудование (3шт.); компьютеры (15шт.); доска интерактивная (2 шт.); приставка </w:t>
      </w:r>
      <w:proofErr w:type="spellStart"/>
      <w:r w:rsidRPr="000E1A4F">
        <w:rPr>
          <w:rFonts w:ascii="Times New Roman" w:hAnsi="Times New Roman" w:cs="Times New Roman"/>
          <w:sz w:val="24"/>
          <w:szCs w:val="24"/>
        </w:rPr>
        <w:t>Mimio</w:t>
      </w:r>
      <w:proofErr w:type="spellEnd"/>
      <w:r w:rsidRPr="000E1A4F">
        <w:rPr>
          <w:rFonts w:ascii="Times New Roman" w:hAnsi="Times New Roman" w:cs="Times New Roman"/>
          <w:sz w:val="24"/>
          <w:szCs w:val="24"/>
        </w:rPr>
        <w:t xml:space="preserve"> (2 шт.); принтер (7шт.); МФУ (5 шт.) 7. Сопровождение программных компонентов информационно-образовательной среды образовательного учреждения 7.1 Сопровождению подлежат программные компоненты ИОС, находящееся на балансе образовательного учреждения. 7.2 Формами сопровождения программных компонентов ИОС являются: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гарантийное обслуживание, осуществляемое поставщиком или производителем;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обновление и замена версий;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выполнение мероприятий антивирусной защиты;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резервное копирование и восстановление файлов;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аварийные и другие неотложные работы по восстановлению функций программного обеспечения;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техническое консультирование.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.3 Субъектами сопровождения являются: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должностные лица образовательного учреждения – системный администратор;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работники организаций, осуществляющих гарантийное и </w:t>
      </w:r>
      <w:proofErr w:type="spellStart"/>
      <w:r w:rsidRPr="000E1A4F">
        <w:rPr>
          <w:rFonts w:ascii="Times New Roman" w:hAnsi="Times New Roman" w:cs="Times New Roman"/>
          <w:sz w:val="24"/>
          <w:szCs w:val="24"/>
        </w:rPr>
        <w:t>постгарантийное</w:t>
      </w:r>
      <w:proofErr w:type="spellEnd"/>
      <w:r w:rsidRPr="000E1A4F">
        <w:rPr>
          <w:rFonts w:ascii="Times New Roman" w:hAnsi="Times New Roman" w:cs="Times New Roman"/>
          <w:sz w:val="24"/>
          <w:szCs w:val="24"/>
        </w:rPr>
        <w:t xml:space="preserve"> обслуживание на основании договоров.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7.4 Регламент профилактического обслуживания включает следующие виды работ: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обновление антивирусного программного обеспечения, проверка устройств постоянного хранения информации;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инсталляция программного обеспечения (кроме продуктов, инсталлируемых специалистами производителя или поставщика) по мере поступления программных продуктов;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проверка и установка критических обновлений безопасности операционной системы;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установка обновлений программного обеспечения;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проверка и дефрагментация жестких дисков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приведение в стандартное состояние профиля пользователей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администрирование сети (регистрация и редактирование пользовательских учетных записей, сетевых прав и ограничений доступа);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структурирование и оптимизация данных.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8. Организация безопасной эксплуатации информационно-образовательной среды образовательного учреждения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8.1 Безопасная эксплуатация компонентов ИОС включает следующие компоненты: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информационная безопасность: обеспечение сохранности, целостности и работоспособности информационных ресурсов, профилактика несанкционированного </w:t>
      </w:r>
      <w:r w:rsidRPr="000E1A4F">
        <w:rPr>
          <w:rFonts w:ascii="Times New Roman" w:hAnsi="Times New Roman" w:cs="Times New Roman"/>
          <w:sz w:val="24"/>
          <w:szCs w:val="24"/>
        </w:rPr>
        <w:lastRenderedPageBreak/>
        <w:t>доступа, использования, копирования или удаления информации, а также изменения структуры информационных ресурсов;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технологическая безопасность: обеспечение стабильности функционирования технических компонентов ИОС, предупреждение нецелесообразного использования, нарушения работоспособности, преждевременного износа, повреждения или уничтожения оборудования;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техническая безопасность: предупреждение или минимизация неблагоприятного воздействия оборудования на организм пользователя, нарушения правил техники безопасности при использовании оборудования, профилактика поражения пользователей электрическим током;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организационная безопасность: предупреждение использования оборудования лицами, не владеющими необходимыми пользовательскими компетентностями, профилактика использования оборудования в целях, не соответствующих целям деятельности образовательного учреждения.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.2 Безопасная эксплуатация компонентов ИОС обеспечивается организационными, программными и аппаратными средствами, человеческими ресурсами (материально ответственными лицами).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8.3 Организационными средствами обеспечения безопасности ИОС являются: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разработка нормативных документов, регламентирующих вопросы безопасной эксплуатации ИОС;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проведение инструктажей работников и учащихся по безопасному использованию компонентов ИОС;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упорядочивание форм использования компонентов ИОС;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регламентация учетной и контрольной деятельности;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нормативно-правовыми документами, регламентирующими условия размещения оборудования согласно требований </w:t>
      </w:r>
      <w:proofErr w:type="spellStart"/>
      <w:r w:rsidRPr="000E1A4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E1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8.4 Программными средствами обеспечения безопасности ИОС являются:</w:t>
      </w:r>
    </w:p>
    <w:p w:rsid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организация антивирусного мониторинга и защиты;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обеспечение контроля входящего и исходящего трафика;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администрирование доступа к информационным ресурсам интрасети и Интернет.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8.5 Аппаратными средствами обеспечения безопасности ИОС являются: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применение аппаратных средств маршрутизации;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применение уст</w:t>
      </w:r>
      <w:r w:rsidR="0015769D">
        <w:rPr>
          <w:rFonts w:ascii="Times New Roman" w:hAnsi="Times New Roman" w:cs="Times New Roman"/>
          <w:sz w:val="24"/>
          <w:szCs w:val="24"/>
        </w:rPr>
        <w:t xml:space="preserve">ройств бесперебойного питания;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применение резервного копирования и создание копий информационных ресурсов;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8.6 </w:t>
      </w:r>
      <w:proofErr w:type="gramStart"/>
      <w:r w:rsidRPr="000E1A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1A4F">
        <w:rPr>
          <w:rFonts w:ascii="Times New Roman" w:hAnsi="Times New Roman" w:cs="Times New Roman"/>
          <w:sz w:val="24"/>
          <w:szCs w:val="24"/>
        </w:rPr>
        <w:t xml:space="preserve"> целях обеспечения безопасной эксплуатации ИОС всем категориям пользователей без получения соответствующего разрешения запрещается: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размещение информационных ресурсов в Интернет;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использование, копирование и удаление информационных ресурсов или их компонентов;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обновление или изменение версии программного обеспечения;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изменение имен и паролей для доступа к сетевым ресурсам;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изменение системных настроек компьютеров и серверов;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изменение политик безопасности.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9. Ответственность пользователей информационно-образовательной среды образовательного учреждения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>9.1 Ответственность пользователей ИОС за совершение противоправных деяний наступает в соответствии с административным и уголовным кодексом РФ.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9.2 Возмещение вреда, причиненного имущественным и смежным правам, совершенное с использованием компонентов ИОС наступает в соответствии с гражданским кодексом РФ. 9.3 Дисциплинарная и материальная ответственность пользователей ИОС – работников образовательного учреждения, наступает в соответствии с трудовым кодексом, Законом Российской Федерации «Об образовании», Типовым положением об образовательном учреждении, коллективным договором, правилами внутреннего трудового распорядка, Уставом образовательного учреждения и настоящим Положением.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 </w:t>
      </w: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Основаниями для привлечения пользователей ИОС – работников образовательного учреждения к дисциплинарной ответственности являются нарушения эксплуатации компонентов ИОС, правил внутреннего трудового распорядка, должностных обязанностей и настоящего Положения.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Основаниями для привлечения пользователей ИОС – работников образовательного учреждения к материальной ответственности является причинение вреда программным или техническим компонентам ИОС ОУ. </w:t>
      </w:r>
    </w:p>
    <w:p w:rsidR="0015769D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t xml:space="preserve">9.4 Дисциплинарная ответственность пользователей ИОС – учащихся образовательного учреждения наступает в соответствии с Законом Российской Федерации «Об образовании», Типовым положением об образовательном учреждении, Уставом образовательного учреждения, Правилами внутреннего распорядка для учащихся и настоящим Положением. </w:t>
      </w:r>
    </w:p>
    <w:p w:rsidR="00E963EE" w:rsidRPr="000E1A4F" w:rsidRDefault="000E1A4F">
      <w:pPr>
        <w:rPr>
          <w:rFonts w:ascii="Times New Roman" w:hAnsi="Times New Roman" w:cs="Times New Roman"/>
          <w:sz w:val="24"/>
          <w:szCs w:val="24"/>
        </w:rPr>
      </w:pPr>
      <w:r w:rsidRPr="000E1A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A4F">
        <w:rPr>
          <w:rFonts w:ascii="Times New Roman" w:hAnsi="Times New Roman" w:cs="Times New Roman"/>
          <w:sz w:val="24"/>
          <w:szCs w:val="24"/>
        </w:rPr>
        <w:t xml:space="preserve"> Основаниями для привлечения пользователей ИОС образовательной организации – учащихся в образовательном учреждении к дисциплинарной ответственности являются нарушения работоспособности объектов ИОС, повреждение или несанкционированное использование информационных внутренних и внешних ресурсов ИОС, создание и (или) размещение информационных ресурсов, противоречащих общечеловеческим ценностям, призывающих к насилию, национализму, расизму и аморальному поведению.</w:t>
      </w:r>
    </w:p>
    <w:sectPr w:rsidR="00E963EE" w:rsidRPr="000E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4F"/>
    <w:rsid w:val="000B1E4E"/>
    <w:rsid w:val="000E1A4F"/>
    <w:rsid w:val="0015769D"/>
    <w:rsid w:val="00290B6E"/>
    <w:rsid w:val="00B80571"/>
    <w:rsid w:val="00C972F8"/>
    <w:rsid w:val="00E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F13A1-5E11-4EB8-9512-278E8CF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cp:lastPrinted>2023-11-16T13:34:00Z</cp:lastPrinted>
  <dcterms:created xsi:type="dcterms:W3CDTF">2023-11-16T15:36:00Z</dcterms:created>
  <dcterms:modified xsi:type="dcterms:W3CDTF">2023-11-16T15:36:00Z</dcterms:modified>
</cp:coreProperties>
</file>